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B7" w:rsidRDefault="00A61E99" w:rsidP="00CD3C9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Cs/>
          <w:color w:val="000080"/>
          <w:kern w:val="28"/>
        </w:rPr>
      </w:pPr>
      <w:r>
        <w:rPr>
          <w:rFonts w:ascii="Tahoma" w:hAnsi="Tahoma" w:cs="Tahoma"/>
          <w:b/>
          <w:bCs/>
          <w:iCs/>
          <w:noProof/>
          <w:color w:val="000080"/>
          <w:kern w:val="28"/>
        </w:rPr>
        <w:drawing>
          <wp:inline distT="0" distB="0" distL="0" distR="0">
            <wp:extent cx="1104265" cy="1306195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9B7" w:rsidRDefault="00C239B7" w:rsidP="00BF73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kern w:val="28"/>
          <w:sz w:val="24"/>
          <w:szCs w:val="24"/>
        </w:rPr>
      </w:pPr>
    </w:p>
    <w:p w:rsidR="00C239B7" w:rsidRPr="003F5ED4" w:rsidRDefault="00C239B7" w:rsidP="00BF73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kern w:val="28"/>
          <w:sz w:val="28"/>
          <w:szCs w:val="28"/>
        </w:rPr>
      </w:pPr>
    </w:p>
    <w:p w:rsidR="00C239B7" w:rsidRPr="003F5ED4" w:rsidRDefault="00C239B7" w:rsidP="005E23A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kern w:val="28"/>
          <w:sz w:val="28"/>
          <w:szCs w:val="28"/>
        </w:rPr>
      </w:pPr>
      <w:r>
        <w:rPr>
          <w:rFonts w:ascii="Tahoma" w:hAnsi="Tahoma" w:cs="Tahoma"/>
          <w:bCs/>
          <w:kern w:val="28"/>
          <w:sz w:val="28"/>
          <w:szCs w:val="28"/>
        </w:rPr>
        <w:t>Persona</w:t>
      </w:r>
      <w:r w:rsidRPr="003F5ED4">
        <w:rPr>
          <w:rFonts w:ascii="Tahoma" w:hAnsi="Tahoma" w:cs="Tahoma"/>
          <w:bCs/>
          <w:kern w:val="28"/>
          <w:sz w:val="28"/>
          <w:szCs w:val="28"/>
        </w:rPr>
        <w:t>l Details</w:t>
      </w: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</w:tblBorders>
        <w:tblLook w:val="0000"/>
      </w:tblPr>
      <w:tblGrid>
        <w:gridCol w:w="8955"/>
      </w:tblGrid>
      <w:tr w:rsidR="00C239B7" w:rsidRPr="00C94142" w:rsidTr="005E23AF">
        <w:trPr>
          <w:trHeight w:val="5029"/>
        </w:trPr>
        <w:tc>
          <w:tcPr>
            <w:tcW w:w="8955" w:type="dxa"/>
            <w:tcBorders>
              <w:top w:val="single" w:sz="4" w:space="0" w:color="auto"/>
              <w:bottom w:val="single" w:sz="4" w:space="0" w:color="auto"/>
            </w:tcBorders>
          </w:tcPr>
          <w:p w:rsidR="006C6573" w:rsidRDefault="006C6573" w:rsidP="004D277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Cs/>
                <w:kern w:val="28"/>
                <w:sz w:val="20"/>
                <w:szCs w:val="20"/>
              </w:rPr>
            </w:pPr>
          </w:p>
          <w:p w:rsidR="004D2778" w:rsidRPr="00C94142" w:rsidRDefault="004D2778" w:rsidP="004D277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Cs/>
                <w:kern w:val="28"/>
                <w:sz w:val="20"/>
                <w:szCs w:val="20"/>
              </w:rPr>
            </w:pP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>Name:</w:t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  <w:t xml:space="preserve">                         </w:t>
            </w:r>
            <w:r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 xml:space="preserve">Abdul </w:t>
            </w:r>
            <w:proofErr w:type="spellStart"/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>Muthalib</w:t>
            </w:r>
            <w:proofErr w:type="spellEnd"/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>.</w:t>
            </w:r>
          </w:p>
          <w:p w:rsidR="004D2778" w:rsidRPr="00C94142" w:rsidRDefault="004D2778" w:rsidP="004D277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Cs/>
                <w:kern w:val="28"/>
                <w:sz w:val="20"/>
                <w:szCs w:val="20"/>
              </w:rPr>
            </w:pP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 xml:space="preserve">Nationality:  </w:t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  <w:t>Indian.</w:t>
            </w:r>
          </w:p>
          <w:p w:rsidR="004D2778" w:rsidRPr="00C94142" w:rsidRDefault="004D2778" w:rsidP="004D277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Cs/>
                <w:kern w:val="28"/>
                <w:sz w:val="20"/>
                <w:szCs w:val="20"/>
              </w:rPr>
            </w:pP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>Position:</w:t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  <w:t>Safety Officer.</w:t>
            </w:r>
          </w:p>
          <w:p w:rsidR="004D2778" w:rsidRPr="00C94142" w:rsidRDefault="004D2778" w:rsidP="004D277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Cs/>
                <w:kern w:val="28"/>
                <w:sz w:val="20"/>
                <w:szCs w:val="20"/>
              </w:rPr>
            </w:pP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 xml:space="preserve">Education: </w:t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  <w:t>secondary school.</w:t>
            </w:r>
          </w:p>
          <w:p w:rsidR="004D2778" w:rsidRDefault="004D2778" w:rsidP="004D277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720" w:hanging="720"/>
              <w:jc w:val="center"/>
              <w:rPr>
                <w:rFonts w:ascii="Tahoma" w:hAnsi="Tahoma" w:cs="Tahoma"/>
                <w:kern w:val="28"/>
                <w:sz w:val="20"/>
                <w:szCs w:val="20"/>
              </w:rPr>
            </w:pP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 xml:space="preserve">Professional certificates:  </w:t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</w:r>
            <w:r>
              <w:rPr>
                <w:rFonts w:ascii="Tahoma" w:hAnsi="Tahoma" w:cs="Tahoma"/>
                <w:bCs/>
                <w:kern w:val="28"/>
                <w:sz w:val="20"/>
                <w:szCs w:val="20"/>
              </w:rPr>
              <w:t xml:space="preserve">Fire and Safety </w:t>
            </w:r>
            <w:proofErr w:type="gramStart"/>
            <w:r>
              <w:rPr>
                <w:rFonts w:ascii="Tahoma" w:hAnsi="Tahoma" w:cs="Tahoma"/>
                <w:bCs/>
                <w:kern w:val="28"/>
                <w:sz w:val="20"/>
                <w:szCs w:val="20"/>
              </w:rPr>
              <w:t>Engineering</w:t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>(</w:t>
            </w:r>
            <w:proofErr w:type="gramEnd"/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>Diploma).</w:t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</w:r>
            <w:proofErr w:type="spellStart"/>
            <w:r w:rsidRPr="00C94142">
              <w:rPr>
                <w:rFonts w:ascii="Tahoma" w:hAnsi="Tahoma" w:cs="Tahoma"/>
                <w:kern w:val="28"/>
                <w:sz w:val="20"/>
                <w:szCs w:val="20"/>
              </w:rPr>
              <w:t>Luna</w:t>
            </w:r>
            <w:r>
              <w:rPr>
                <w:rFonts w:ascii="Tahoma" w:hAnsi="Tahoma" w:cs="Tahoma"/>
                <w:kern w:val="28"/>
                <w:sz w:val="20"/>
                <w:szCs w:val="20"/>
              </w:rPr>
              <w:t>Institute</w:t>
            </w:r>
            <w:proofErr w:type="spellEnd"/>
            <w:r>
              <w:rPr>
                <w:rFonts w:ascii="Tahoma" w:hAnsi="Tahoma" w:cs="Tahoma"/>
                <w:kern w:val="28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kern w:val="28"/>
                <w:sz w:val="20"/>
                <w:szCs w:val="20"/>
              </w:rPr>
              <w:t>Engineering</w:t>
            </w:r>
            <w:r w:rsidRPr="00C94142">
              <w:rPr>
                <w:rFonts w:ascii="Tahoma" w:hAnsi="Tahoma" w:cs="Tahoma"/>
                <w:kern w:val="28"/>
                <w:sz w:val="20"/>
                <w:szCs w:val="20"/>
              </w:rPr>
              <w:t>Technology</w:t>
            </w:r>
            <w:proofErr w:type="spellEnd"/>
            <w:r w:rsidRPr="00C94142">
              <w:rPr>
                <w:rFonts w:ascii="Tahoma" w:hAnsi="Tahoma" w:cs="Tahoma"/>
                <w:kern w:val="28"/>
                <w:sz w:val="20"/>
                <w:szCs w:val="20"/>
              </w:rPr>
              <w:t xml:space="preserve">(2004-2007) </w:t>
            </w:r>
            <w:r w:rsidRPr="00C94142">
              <w:rPr>
                <w:rFonts w:ascii="Tahoma" w:hAnsi="Tahoma" w:cs="Tahoma"/>
                <w:kern w:val="28"/>
                <w:sz w:val="20"/>
                <w:szCs w:val="20"/>
              </w:rPr>
              <w:tab/>
            </w:r>
            <w:r w:rsidRPr="00C94142">
              <w:rPr>
                <w:rFonts w:ascii="Tahoma" w:hAnsi="Tahoma" w:cs="Tahoma"/>
                <w:kern w:val="28"/>
                <w:sz w:val="20"/>
                <w:szCs w:val="20"/>
              </w:rPr>
              <w:tab/>
            </w:r>
            <w:r>
              <w:rPr>
                <w:rFonts w:ascii="Tahoma" w:hAnsi="Tahoma" w:cs="Tahoma"/>
                <w:kern w:val="28"/>
                <w:sz w:val="20"/>
                <w:szCs w:val="20"/>
              </w:rPr>
              <w:t xml:space="preserve">                                                                        </w:t>
            </w:r>
          </w:p>
          <w:p w:rsidR="004D2778" w:rsidRPr="00C94142" w:rsidRDefault="006C6573" w:rsidP="004D277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720" w:hanging="720"/>
              <w:jc w:val="center"/>
              <w:rPr>
                <w:rFonts w:ascii="Tahoma" w:hAnsi="Tahoma" w:cs="Tahoma"/>
                <w:bCs/>
                <w:kern w:val="28"/>
                <w:sz w:val="20"/>
                <w:szCs w:val="20"/>
              </w:rPr>
            </w:pPr>
            <w:r>
              <w:rPr>
                <w:rFonts w:ascii="Tahoma" w:hAnsi="Tahoma" w:cs="Tahoma"/>
                <w:kern w:val="28"/>
                <w:sz w:val="20"/>
                <w:szCs w:val="20"/>
              </w:rPr>
              <w:t xml:space="preserve">           </w:t>
            </w:r>
            <w:proofErr w:type="spellStart"/>
            <w:r w:rsidR="004D2778" w:rsidRPr="00C94142">
              <w:rPr>
                <w:rFonts w:ascii="Tahoma" w:hAnsi="Tahoma" w:cs="Tahoma"/>
                <w:kern w:val="28"/>
                <w:sz w:val="20"/>
                <w:szCs w:val="20"/>
              </w:rPr>
              <w:t>Kerala</w:t>
            </w:r>
            <w:proofErr w:type="gramStart"/>
            <w:r w:rsidR="004D2778" w:rsidRPr="00C94142">
              <w:rPr>
                <w:rFonts w:ascii="Tahoma" w:hAnsi="Tahoma" w:cs="Tahoma"/>
                <w:kern w:val="28"/>
                <w:sz w:val="20"/>
                <w:szCs w:val="20"/>
              </w:rPr>
              <w:t>,India</w:t>
            </w:r>
            <w:proofErr w:type="spellEnd"/>
            <w:proofErr w:type="gramEnd"/>
            <w:r w:rsidR="004D2778" w:rsidRPr="00C94142">
              <w:rPr>
                <w:rFonts w:ascii="Tahoma" w:hAnsi="Tahoma" w:cs="Tahoma"/>
                <w:b/>
                <w:kern w:val="28"/>
                <w:sz w:val="20"/>
                <w:szCs w:val="20"/>
              </w:rPr>
              <w:t>.</w:t>
            </w:r>
            <w:r w:rsidR="004D2778">
              <w:rPr>
                <w:rFonts w:ascii="Tahoma" w:hAnsi="Tahoma" w:cs="Tahoma"/>
                <w:bCs/>
                <w:kern w:val="28"/>
                <w:sz w:val="20"/>
                <w:szCs w:val="20"/>
              </w:rPr>
              <w:t xml:space="preserve">   </w:t>
            </w:r>
            <w:r w:rsidR="004D2778"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</w:r>
            <w:r w:rsidR="004D2778"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</w:r>
            <w:r w:rsidR="004D2778"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</w:r>
            <w:r w:rsidR="004D2778"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</w:r>
          </w:p>
          <w:p w:rsidR="004D2778" w:rsidRPr="00C94142" w:rsidRDefault="004D2778" w:rsidP="004D277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lowKashida"/>
              <w:rPr>
                <w:rFonts w:ascii="Tahoma" w:hAnsi="Tahoma" w:cs="Tahoma"/>
                <w:bCs/>
                <w:kern w:val="28"/>
                <w:sz w:val="20"/>
                <w:szCs w:val="20"/>
              </w:rPr>
            </w:pP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</w:r>
            <w:r>
              <w:rPr>
                <w:rFonts w:ascii="Tahoma" w:hAnsi="Tahoma" w:cs="Tahoma"/>
                <w:bCs/>
                <w:kern w:val="28"/>
                <w:sz w:val="20"/>
                <w:szCs w:val="20"/>
              </w:rPr>
              <w:t xml:space="preserve">             </w:t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  <w:t>Electronic Engineering Course.</w:t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</w:r>
            <w:r w:rsidR="006C6573"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</w:r>
            <w:r w:rsidRPr="00C94142">
              <w:rPr>
                <w:rFonts w:ascii="Tahoma" w:hAnsi="Tahoma" w:cs="Tahoma"/>
                <w:kern w:val="28"/>
                <w:sz w:val="20"/>
                <w:szCs w:val="20"/>
              </w:rPr>
              <w:t>Seethe</w:t>
            </w:r>
            <w:r>
              <w:rPr>
                <w:rFonts w:ascii="Tahoma" w:hAnsi="Tahoma" w:cs="Tahoma"/>
                <w:kern w:val="28"/>
                <w:sz w:val="20"/>
                <w:szCs w:val="20"/>
              </w:rPr>
              <w:t xml:space="preserve"> sahib memorial </w:t>
            </w:r>
            <w:r w:rsidRPr="00C94142">
              <w:rPr>
                <w:rFonts w:ascii="Tahoma" w:hAnsi="Tahoma" w:cs="Tahoma"/>
                <w:kern w:val="28"/>
                <w:sz w:val="20"/>
                <w:szCs w:val="20"/>
              </w:rPr>
              <w:t>polytechnic.</w:t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</w:r>
          </w:p>
          <w:p w:rsidR="004D2778" w:rsidRPr="00C94142" w:rsidRDefault="004D2778" w:rsidP="004D277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lowKashida"/>
              <w:rPr>
                <w:rFonts w:ascii="Tahoma" w:hAnsi="Tahoma" w:cs="Tahoma"/>
                <w:bCs/>
                <w:kern w:val="28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kern w:val="28"/>
                <w:sz w:val="20"/>
                <w:szCs w:val="20"/>
              </w:rPr>
              <w:t xml:space="preserve">                                              </w:t>
            </w:r>
            <w:r w:rsidRPr="007A295B">
              <w:rPr>
                <w:rFonts w:ascii="Tahoma" w:hAnsi="Tahoma" w:cs="Tahoma"/>
                <w:bCs/>
                <w:kern w:val="28"/>
                <w:sz w:val="20"/>
                <w:szCs w:val="20"/>
              </w:rPr>
              <w:t>(1986-1989) Kerala, India.</w:t>
            </w:r>
          </w:p>
          <w:p w:rsidR="004D2778" w:rsidRDefault="004D2778" w:rsidP="004D277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Cs/>
                <w:kern w:val="28"/>
                <w:sz w:val="20"/>
                <w:szCs w:val="20"/>
              </w:rPr>
            </w:pP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</w:r>
          </w:p>
          <w:p w:rsidR="004D2778" w:rsidRPr="00C94142" w:rsidRDefault="004D2778" w:rsidP="004D277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Cs/>
                <w:kern w:val="28"/>
                <w:sz w:val="20"/>
                <w:szCs w:val="20"/>
              </w:rPr>
            </w:pP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>Computer Skills:</w:t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  <w:t>MS Office, Photoshop.</w:t>
            </w:r>
          </w:p>
          <w:p w:rsidR="004D2778" w:rsidRPr="00C94142" w:rsidRDefault="004D2778" w:rsidP="004D277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Cs/>
                <w:kern w:val="28"/>
                <w:sz w:val="20"/>
                <w:szCs w:val="20"/>
              </w:rPr>
            </w:pP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>Language:</w:t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  <w:t>Urdu, Arabic and English.</w:t>
            </w:r>
          </w:p>
          <w:p w:rsidR="004D2778" w:rsidRPr="00C94142" w:rsidRDefault="004D2778" w:rsidP="004D277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Cs/>
                <w:kern w:val="28"/>
                <w:sz w:val="20"/>
                <w:szCs w:val="20"/>
              </w:rPr>
            </w:pP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  <w:lang w:val="fr-FR"/>
              </w:rPr>
              <w:t>Mobile Phone </w:t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  <w:lang w:val="fr-FR"/>
              </w:rPr>
              <w:tab/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  <w:lang w:val="fr-FR"/>
              </w:rPr>
              <w:tab/>
              <w:t xml:space="preserve"> </w:t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  <w:lang w:val="fr-FR"/>
              </w:rPr>
              <w:tab/>
            </w:r>
            <w:r w:rsidRPr="00C94142">
              <w:rPr>
                <w:rFonts w:ascii="Tahoma" w:hAnsi="Tahoma" w:cs="Tahoma"/>
                <w:bCs/>
                <w:color w:val="000000"/>
                <w:kern w:val="28"/>
                <w:sz w:val="20"/>
                <w:szCs w:val="20"/>
                <w:lang w:val="fr-FR"/>
              </w:rPr>
              <w:t>050- 4134777.  UAE.</w:t>
            </w:r>
          </w:p>
          <w:p w:rsidR="004D2778" w:rsidRPr="00C94142" w:rsidRDefault="004D2778" w:rsidP="004D277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Cs/>
                <w:kern w:val="28"/>
                <w:sz w:val="20"/>
                <w:szCs w:val="20"/>
              </w:rPr>
            </w:pP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>E mail:</w:t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</w:r>
            <w:hyperlink r:id="rId7" w:history="1">
              <w:r w:rsidRPr="00C94142">
                <w:rPr>
                  <w:rStyle w:val="Hyperlink"/>
                  <w:rFonts w:ascii="Tahoma" w:hAnsi="Tahoma" w:cs="Tahoma"/>
                  <w:bCs/>
                  <w:color w:val="000000"/>
                  <w:kern w:val="28"/>
                  <w:sz w:val="20"/>
                  <w:szCs w:val="20"/>
                  <w:u w:val="none"/>
                </w:rPr>
                <w:t>muthalibmarly@yahoo.com</w:t>
              </w:r>
            </w:hyperlink>
          </w:p>
          <w:p w:rsidR="004D2778" w:rsidRPr="00C94142" w:rsidRDefault="004D2778" w:rsidP="004D277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Cs/>
                <w:kern w:val="28"/>
                <w:sz w:val="20"/>
                <w:szCs w:val="20"/>
              </w:rPr>
            </w:pP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>Achievements:</w:t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  <w:t>UAE Driving License.</w:t>
            </w:r>
          </w:p>
          <w:p w:rsidR="00C239B7" w:rsidRPr="00C94142" w:rsidRDefault="004D2778" w:rsidP="005E23A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strike/>
                <w:kern w:val="28"/>
                <w:sz w:val="20"/>
                <w:szCs w:val="20"/>
              </w:rPr>
            </w:pPr>
            <w:r w:rsidRPr="003F5ED4">
              <w:rPr>
                <w:rFonts w:ascii="Tahoma" w:hAnsi="Tahoma" w:cs="Tahoma"/>
                <w:kern w:val="28"/>
                <w:sz w:val="28"/>
                <w:szCs w:val="28"/>
              </w:rPr>
              <w:t xml:space="preserve"> Working Experience-11 years</w:t>
            </w:r>
          </w:p>
        </w:tc>
      </w:tr>
      <w:tr w:rsidR="004D2778" w:rsidRPr="00C94142" w:rsidTr="004D2778">
        <w:trPr>
          <w:trHeight w:val="457"/>
        </w:trPr>
        <w:tc>
          <w:tcPr>
            <w:tcW w:w="8955" w:type="dxa"/>
            <w:tcBorders>
              <w:top w:val="single" w:sz="4" w:space="0" w:color="auto"/>
            </w:tcBorders>
          </w:tcPr>
          <w:p w:rsidR="006C6573" w:rsidRDefault="006C6573" w:rsidP="004D27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28"/>
                <w:sz w:val="20"/>
                <w:szCs w:val="20"/>
              </w:rPr>
            </w:pPr>
          </w:p>
          <w:p w:rsidR="004D2778" w:rsidRPr="004D2778" w:rsidRDefault="004D2778" w:rsidP="004D27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28"/>
                <w:sz w:val="28"/>
                <w:szCs w:val="28"/>
              </w:rPr>
            </w:pPr>
            <w:r w:rsidRPr="00C94142">
              <w:rPr>
                <w:rFonts w:ascii="Tahoma" w:hAnsi="Tahoma" w:cs="Tahoma"/>
                <w:kern w:val="28"/>
                <w:sz w:val="20"/>
                <w:szCs w:val="20"/>
              </w:rPr>
              <w:t>Company:</w:t>
            </w:r>
            <w:r w:rsidR="00A939A5">
              <w:rPr>
                <w:rFonts w:ascii="Tahoma" w:hAnsi="Tahoma" w:cs="Tahoma"/>
                <w:kern w:val="28"/>
                <w:sz w:val="20"/>
                <w:szCs w:val="20"/>
              </w:rPr>
              <w:t xml:space="preserve">                                 </w:t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 xml:space="preserve">S.S. </w:t>
            </w:r>
            <w:proofErr w:type="spellStart"/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>Lootah</w:t>
            </w:r>
            <w:proofErr w:type="spellEnd"/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 xml:space="preserve"> contracting Co. Dubai.</w:t>
            </w:r>
          </w:p>
          <w:p w:rsidR="004D2778" w:rsidRPr="00C94142" w:rsidRDefault="004D2778" w:rsidP="004D277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kern w:val="28"/>
                <w:sz w:val="20"/>
                <w:szCs w:val="20"/>
              </w:rPr>
            </w:pPr>
            <w:r w:rsidRPr="00C94142">
              <w:rPr>
                <w:rFonts w:ascii="Tahoma" w:hAnsi="Tahoma" w:cs="Tahoma"/>
                <w:kern w:val="28"/>
                <w:sz w:val="20"/>
                <w:szCs w:val="20"/>
              </w:rPr>
              <w:t>Current Designation:</w:t>
            </w:r>
            <w:r w:rsidRPr="00C94142">
              <w:rPr>
                <w:rFonts w:ascii="Tahoma" w:hAnsi="Tahoma" w:cs="Tahoma"/>
                <w:kern w:val="28"/>
                <w:sz w:val="20"/>
                <w:szCs w:val="20"/>
              </w:rPr>
              <w:tab/>
            </w:r>
            <w:r>
              <w:rPr>
                <w:rFonts w:ascii="Tahoma" w:hAnsi="Tahoma" w:cs="Tahoma"/>
                <w:kern w:val="28"/>
                <w:sz w:val="20"/>
                <w:szCs w:val="20"/>
              </w:rPr>
              <w:tab/>
            </w:r>
            <w:r w:rsidR="00A939A5">
              <w:rPr>
                <w:rFonts w:ascii="Tahoma" w:hAnsi="Tahoma" w:cs="Tahoma"/>
                <w:kern w:val="28"/>
                <w:sz w:val="20"/>
                <w:szCs w:val="20"/>
              </w:rPr>
              <w:t xml:space="preserve"> </w:t>
            </w:r>
            <w:r w:rsidRPr="00C94142">
              <w:rPr>
                <w:rFonts w:ascii="Tahoma" w:hAnsi="Tahoma" w:cs="Tahoma"/>
                <w:kern w:val="28"/>
                <w:sz w:val="20"/>
                <w:szCs w:val="20"/>
              </w:rPr>
              <w:t>Safety Officer. From 2008.</w:t>
            </w:r>
          </w:p>
          <w:p w:rsidR="004D2778" w:rsidRPr="00C94142" w:rsidRDefault="004D2778" w:rsidP="004D277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720" w:hanging="720"/>
              <w:rPr>
                <w:rFonts w:ascii="Tahoma" w:hAnsi="Tahoma" w:cs="Tahoma"/>
                <w:kern w:val="28"/>
                <w:sz w:val="20"/>
                <w:szCs w:val="20"/>
              </w:rPr>
            </w:pPr>
            <w:r w:rsidRPr="00C94142">
              <w:rPr>
                <w:rFonts w:ascii="Tahoma" w:hAnsi="Tahoma" w:cs="Tahoma"/>
                <w:kern w:val="28"/>
                <w:sz w:val="20"/>
                <w:szCs w:val="20"/>
              </w:rPr>
              <w:t>Project:</w:t>
            </w:r>
            <w:r w:rsidRPr="00C94142">
              <w:rPr>
                <w:rFonts w:ascii="Tahoma" w:hAnsi="Tahoma" w:cs="Tahoma"/>
                <w:kern w:val="28"/>
                <w:sz w:val="20"/>
                <w:szCs w:val="20"/>
              </w:rPr>
              <w:tab/>
            </w:r>
            <w:r w:rsidRPr="00C94142">
              <w:rPr>
                <w:rFonts w:ascii="Tahoma" w:hAnsi="Tahoma" w:cs="Tahoma"/>
                <w:kern w:val="28"/>
                <w:sz w:val="20"/>
                <w:szCs w:val="20"/>
              </w:rPr>
              <w:tab/>
            </w:r>
            <w:r w:rsidRPr="00C94142">
              <w:rPr>
                <w:rFonts w:ascii="Tahoma" w:hAnsi="Tahoma" w:cs="Tahoma"/>
                <w:kern w:val="28"/>
                <w:sz w:val="20"/>
                <w:szCs w:val="20"/>
              </w:rPr>
              <w:tab/>
            </w:r>
            <w:r>
              <w:rPr>
                <w:rFonts w:ascii="Tahoma" w:hAnsi="Tahoma" w:cs="Tahoma"/>
                <w:kern w:val="28"/>
                <w:sz w:val="20"/>
                <w:szCs w:val="20"/>
              </w:rPr>
              <w:tab/>
            </w:r>
            <w:r w:rsidR="00A939A5">
              <w:rPr>
                <w:rFonts w:ascii="Tahoma" w:hAnsi="Tahoma" w:cs="Tahoma"/>
                <w:kern w:val="2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kern w:val="28"/>
                <w:sz w:val="20"/>
                <w:szCs w:val="20"/>
              </w:rPr>
              <w:t xml:space="preserve">Towers SH. </w:t>
            </w:r>
            <w:proofErr w:type="spellStart"/>
            <w:r>
              <w:rPr>
                <w:rFonts w:ascii="Tahoma" w:hAnsi="Tahoma" w:cs="Tahoma"/>
                <w:kern w:val="28"/>
                <w:sz w:val="20"/>
                <w:szCs w:val="20"/>
              </w:rPr>
              <w:t>Saif</w:t>
            </w:r>
            <w:proofErr w:type="spellEnd"/>
            <w:r>
              <w:rPr>
                <w:rFonts w:ascii="Tahoma" w:hAnsi="Tahoma" w:cs="Tahoma"/>
                <w:kern w:val="28"/>
                <w:sz w:val="20"/>
                <w:szCs w:val="20"/>
              </w:rPr>
              <w:t xml:space="preserve"> Bin </w:t>
            </w:r>
            <w:proofErr w:type="spellStart"/>
            <w:r>
              <w:rPr>
                <w:rFonts w:ascii="Tahoma" w:hAnsi="Tahoma" w:cs="Tahoma"/>
                <w:kern w:val="28"/>
                <w:sz w:val="20"/>
                <w:szCs w:val="20"/>
              </w:rPr>
              <w:t>MDAl.nahyan</w:t>
            </w:r>
            <w:proofErr w:type="gramStart"/>
            <w:r>
              <w:rPr>
                <w:rFonts w:ascii="Tahoma" w:hAnsi="Tahoma" w:cs="Tahoma"/>
                <w:kern w:val="28"/>
                <w:sz w:val="20"/>
                <w:szCs w:val="20"/>
              </w:rPr>
              <w:t>,A</w:t>
            </w:r>
            <w:r w:rsidRPr="00C94142">
              <w:rPr>
                <w:rFonts w:ascii="Tahoma" w:hAnsi="Tahoma" w:cs="Tahoma"/>
                <w:kern w:val="28"/>
                <w:sz w:val="20"/>
                <w:szCs w:val="20"/>
              </w:rPr>
              <w:t>budhabi</w:t>
            </w:r>
            <w:proofErr w:type="spellEnd"/>
            <w:proofErr w:type="gramEnd"/>
            <w:r>
              <w:rPr>
                <w:rFonts w:ascii="Tahoma" w:hAnsi="Tahoma" w:cs="Tahoma"/>
                <w:kern w:val="28"/>
                <w:sz w:val="20"/>
                <w:szCs w:val="20"/>
              </w:rPr>
              <w:t>.</w:t>
            </w:r>
          </w:p>
          <w:p w:rsidR="004D2778" w:rsidRPr="00C94142" w:rsidRDefault="004D2778" w:rsidP="004D277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kern w:val="28"/>
                <w:sz w:val="20"/>
                <w:szCs w:val="20"/>
              </w:rPr>
            </w:pPr>
            <w:r w:rsidRPr="00C94142">
              <w:rPr>
                <w:rFonts w:ascii="Tahoma" w:hAnsi="Tahoma" w:cs="Tahoma"/>
                <w:kern w:val="28"/>
                <w:sz w:val="20"/>
                <w:szCs w:val="20"/>
              </w:rPr>
              <w:t>Responsibility:</w:t>
            </w:r>
            <w:r w:rsidRPr="00C94142">
              <w:rPr>
                <w:rFonts w:ascii="Tahoma" w:hAnsi="Tahoma" w:cs="Tahoma"/>
                <w:kern w:val="28"/>
                <w:sz w:val="20"/>
                <w:szCs w:val="20"/>
              </w:rPr>
              <w:tab/>
            </w:r>
            <w:r w:rsidRPr="00C94142">
              <w:rPr>
                <w:rFonts w:ascii="Tahoma" w:hAnsi="Tahoma" w:cs="Tahoma"/>
                <w:kern w:val="28"/>
                <w:sz w:val="20"/>
                <w:szCs w:val="20"/>
              </w:rPr>
              <w:tab/>
            </w:r>
            <w:r>
              <w:rPr>
                <w:rFonts w:ascii="Tahoma" w:hAnsi="Tahoma" w:cs="Tahoma"/>
                <w:kern w:val="28"/>
                <w:sz w:val="20"/>
                <w:szCs w:val="20"/>
              </w:rPr>
              <w:tab/>
            </w:r>
            <w:r w:rsidR="00A939A5">
              <w:rPr>
                <w:rFonts w:ascii="Tahoma" w:hAnsi="Tahoma" w:cs="Tahoma"/>
                <w:kern w:val="28"/>
                <w:sz w:val="20"/>
                <w:szCs w:val="20"/>
              </w:rPr>
              <w:t xml:space="preserve"> </w:t>
            </w:r>
            <w:r w:rsidRPr="00C94142">
              <w:rPr>
                <w:rFonts w:ascii="Tahoma" w:hAnsi="Tahoma" w:cs="Tahoma"/>
                <w:kern w:val="28"/>
                <w:sz w:val="20"/>
                <w:szCs w:val="20"/>
              </w:rPr>
              <w:t>Report to Project Manager.</w:t>
            </w:r>
          </w:p>
          <w:p w:rsidR="004D2778" w:rsidRPr="00C94142" w:rsidRDefault="004D2778" w:rsidP="004D277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720" w:firstLine="720"/>
              <w:rPr>
                <w:rFonts w:ascii="Tahoma" w:hAnsi="Tahoma" w:cs="Tahoma"/>
                <w:bCs/>
                <w:kern w:val="28"/>
                <w:sz w:val="20"/>
                <w:szCs w:val="20"/>
              </w:rPr>
            </w:pPr>
          </w:p>
          <w:p w:rsidR="004D2778" w:rsidRPr="00C94142" w:rsidRDefault="004D2778" w:rsidP="004D277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Cs/>
                <w:kern w:val="28"/>
                <w:sz w:val="20"/>
                <w:szCs w:val="20"/>
              </w:rPr>
            </w:pP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 xml:space="preserve">Company:                   </w:t>
            </w:r>
            <w:r>
              <w:rPr>
                <w:rFonts w:ascii="Tahoma" w:hAnsi="Tahoma" w:cs="Tahoma"/>
                <w:bCs/>
                <w:kern w:val="28"/>
                <w:sz w:val="20"/>
                <w:szCs w:val="20"/>
              </w:rPr>
              <w:t xml:space="preserve">             </w:t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 xml:space="preserve">SH. </w:t>
            </w:r>
            <w:proofErr w:type="spellStart"/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>Zayd</w:t>
            </w:r>
            <w:proofErr w:type="spellEnd"/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 xml:space="preserve"> Bin Sultan Al </w:t>
            </w:r>
            <w:proofErr w:type="spellStart"/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>Nahiyan</w:t>
            </w:r>
            <w:proofErr w:type="gramStart"/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>,AbuDhabi</w:t>
            </w:r>
            <w:proofErr w:type="spellEnd"/>
            <w:proofErr w:type="gramEnd"/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>.</w:t>
            </w:r>
          </w:p>
          <w:p w:rsidR="004D2778" w:rsidRDefault="004D2778" w:rsidP="004D277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Cs/>
                <w:kern w:val="28"/>
                <w:sz w:val="20"/>
                <w:szCs w:val="20"/>
              </w:rPr>
            </w:pPr>
            <w:r w:rsidRPr="00C94142">
              <w:rPr>
                <w:rFonts w:ascii="Tahoma" w:hAnsi="Tahoma" w:cs="Tahoma"/>
                <w:kern w:val="28"/>
                <w:sz w:val="20"/>
                <w:szCs w:val="20"/>
              </w:rPr>
              <w:t>Designation:</w:t>
            </w:r>
            <w:r w:rsidRPr="00C94142">
              <w:rPr>
                <w:rFonts w:ascii="Tahoma" w:hAnsi="Tahoma" w:cs="Tahoma"/>
                <w:kern w:val="28"/>
                <w:sz w:val="20"/>
                <w:szCs w:val="20"/>
              </w:rPr>
              <w:tab/>
            </w:r>
            <w:r w:rsidRPr="00C94142">
              <w:rPr>
                <w:rFonts w:ascii="Tahoma" w:hAnsi="Tahoma" w:cs="Tahoma"/>
                <w:kern w:val="28"/>
                <w:sz w:val="20"/>
                <w:szCs w:val="20"/>
              </w:rPr>
              <w:tab/>
            </w:r>
            <w:r w:rsidR="00A939A5">
              <w:rPr>
                <w:rFonts w:ascii="Tahoma" w:hAnsi="Tahoma" w:cs="Tahoma"/>
                <w:kern w:val="28"/>
                <w:sz w:val="20"/>
                <w:szCs w:val="20"/>
              </w:rPr>
              <w:t xml:space="preserve">            </w:t>
            </w:r>
            <w:r w:rsidRPr="00C94142">
              <w:rPr>
                <w:rFonts w:ascii="Tahoma" w:hAnsi="Tahoma" w:cs="Tahoma"/>
                <w:kern w:val="28"/>
                <w:sz w:val="20"/>
                <w:szCs w:val="20"/>
              </w:rPr>
              <w:t xml:space="preserve">Safety &amp; Security </w:t>
            </w:r>
            <w:r>
              <w:rPr>
                <w:rFonts w:ascii="Tahoma" w:hAnsi="Tahoma" w:cs="Tahoma"/>
                <w:kern w:val="28"/>
                <w:sz w:val="20"/>
                <w:szCs w:val="20"/>
              </w:rPr>
              <w:t>Officer.</w:t>
            </w:r>
          </w:p>
          <w:p w:rsidR="004D2778" w:rsidRDefault="004D2778" w:rsidP="004D277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Cs/>
                <w:kern w:val="28"/>
                <w:sz w:val="20"/>
                <w:szCs w:val="20"/>
              </w:rPr>
            </w:pPr>
            <w:r>
              <w:rPr>
                <w:rFonts w:ascii="Tahoma" w:hAnsi="Tahoma" w:cs="Tahoma"/>
                <w:kern w:val="28"/>
                <w:sz w:val="20"/>
                <w:szCs w:val="20"/>
              </w:rPr>
              <w:t>Responsibility:</w:t>
            </w:r>
            <w:r w:rsidR="00A939A5">
              <w:rPr>
                <w:rFonts w:ascii="Tahoma" w:hAnsi="Tahoma" w:cs="Tahoma"/>
                <w:kern w:val="28"/>
                <w:sz w:val="20"/>
                <w:szCs w:val="20"/>
              </w:rPr>
              <w:t xml:space="preserve">                          </w:t>
            </w:r>
            <w:r>
              <w:rPr>
                <w:rFonts w:ascii="Tahoma" w:hAnsi="Tahoma" w:cs="Tahoma"/>
                <w:kern w:val="28"/>
                <w:sz w:val="20"/>
                <w:szCs w:val="20"/>
              </w:rPr>
              <w:t>Private engineering Dpt.</w:t>
            </w:r>
          </w:p>
          <w:p w:rsidR="004D2778" w:rsidRDefault="004D2778" w:rsidP="004D277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kern w:val="28"/>
                <w:sz w:val="20"/>
                <w:szCs w:val="20"/>
              </w:rPr>
            </w:pPr>
            <w:r>
              <w:rPr>
                <w:rFonts w:ascii="Tahoma" w:hAnsi="Tahoma" w:cs="Tahoma"/>
                <w:kern w:val="28"/>
                <w:sz w:val="20"/>
                <w:szCs w:val="20"/>
              </w:rPr>
              <w:t>Period</w:t>
            </w:r>
            <w:r w:rsidR="00A939A5">
              <w:rPr>
                <w:rFonts w:ascii="Tahoma" w:hAnsi="Tahoma" w:cs="Tahoma"/>
                <w:kern w:val="28"/>
                <w:sz w:val="20"/>
                <w:szCs w:val="20"/>
              </w:rPr>
              <w:t xml:space="preserve">:   </w:t>
            </w:r>
            <w:r w:rsidR="00A939A5">
              <w:rPr>
                <w:rFonts w:ascii="Tahoma" w:hAnsi="Tahoma" w:cs="Tahoma"/>
                <w:kern w:val="28"/>
                <w:sz w:val="20"/>
                <w:szCs w:val="20"/>
              </w:rPr>
              <w:tab/>
            </w:r>
            <w:r w:rsidR="00A939A5">
              <w:rPr>
                <w:rFonts w:ascii="Tahoma" w:hAnsi="Tahoma" w:cs="Tahoma"/>
                <w:kern w:val="28"/>
                <w:sz w:val="20"/>
                <w:szCs w:val="20"/>
              </w:rPr>
              <w:tab/>
              <w:t xml:space="preserve">            </w:t>
            </w:r>
            <w:r>
              <w:rPr>
                <w:rFonts w:ascii="Tahoma" w:hAnsi="Tahoma" w:cs="Tahoma"/>
                <w:kern w:val="28"/>
                <w:sz w:val="20"/>
                <w:szCs w:val="20"/>
              </w:rPr>
              <w:t>2000-2003.</w:t>
            </w:r>
          </w:p>
          <w:p w:rsidR="004D2778" w:rsidRDefault="004D2778" w:rsidP="004D277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kern w:val="28"/>
                <w:sz w:val="20"/>
                <w:szCs w:val="20"/>
              </w:rPr>
            </w:pPr>
          </w:p>
          <w:p w:rsidR="004D2778" w:rsidRDefault="004D2778" w:rsidP="006C6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kern w:val="28"/>
                <w:sz w:val="20"/>
                <w:szCs w:val="20"/>
              </w:rPr>
            </w:pPr>
            <w:r w:rsidRPr="00C94142">
              <w:rPr>
                <w:rFonts w:ascii="Tahoma" w:hAnsi="Tahoma" w:cs="Tahoma"/>
                <w:kern w:val="28"/>
                <w:sz w:val="20"/>
                <w:szCs w:val="20"/>
              </w:rPr>
              <w:t>Company:</w:t>
            </w:r>
            <w:r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</w:r>
            <w:r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</w:r>
            <w:r>
              <w:rPr>
                <w:rFonts w:ascii="Tahoma" w:hAnsi="Tahoma" w:cs="Tahoma"/>
                <w:bCs/>
                <w:kern w:val="28"/>
                <w:sz w:val="20"/>
                <w:szCs w:val="20"/>
              </w:rPr>
              <w:tab/>
            </w:r>
            <w:r w:rsidRPr="00C94142">
              <w:rPr>
                <w:rFonts w:ascii="Tahoma" w:hAnsi="Tahoma" w:cs="Tahoma"/>
                <w:bCs/>
                <w:kern w:val="28"/>
                <w:sz w:val="20"/>
                <w:szCs w:val="20"/>
              </w:rPr>
              <w:t>Abu Dhabi Air Forc</w:t>
            </w:r>
            <w:r>
              <w:rPr>
                <w:rFonts w:ascii="Tahoma" w:hAnsi="Tahoma" w:cs="Tahoma"/>
                <w:bCs/>
                <w:kern w:val="28"/>
                <w:sz w:val="20"/>
                <w:szCs w:val="20"/>
              </w:rPr>
              <w:t>e.</w:t>
            </w:r>
          </w:p>
          <w:p w:rsidR="004D2778" w:rsidRPr="004D2778" w:rsidRDefault="004D2778" w:rsidP="006C6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ahoma" w:hAnsi="Tahoma" w:cs="Tahoma"/>
                <w:bCs/>
                <w:kern w:val="28"/>
              </w:rPr>
            </w:pPr>
            <w:r w:rsidRPr="00C94142">
              <w:rPr>
                <w:rFonts w:ascii="Tahoma" w:hAnsi="Tahoma" w:cs="Tahoma"/>
                <w:kern w:val="28"/>
                <w:sz w:val="20"/>
                <w:szCs w:val="20"/>
              </w:rPr>
              <w:t>Designation:</w:t>
            </w:r>
            <w:r w:rsidRPr="00C94142">
              <w:rPr>
                <w:rFonts w:ascii="Tahoma" w:hAnsi="Tahoma" w:cs="Tahoma"/>
                <w:kern w:val="28"/>
                <w:sz w:val="20"/>
                <w:szCs w:val="20"/>
              </w:rPr>
              <w:tab/>
            </w:r>
            <w:r w:rsidRPr="00C94142">
              <w:rPr>
                <w:rFonts w:ascii="Tahoma" w:hAnsi="Tahoma" w:cs="Tahoma"/>
                <w:kern w:val="28"/>
                <w:sz w:val="20"/>
                <w:szCs w:val="20"/>
              </w:rPr>
              <w:tab/>
            </w:r>
            <w:r>
              <w:rPr>
                <w:rFonts w:ascii="Tahoma" w:hAnsi="Tahoma" w:cs="Tahoma"/>
                <w:kern w:val="28"/>
                <w:sz w:val="20"/>
                <w:szCs w:val="20"/>
              </w:rPr>
              <w:tab/>
            </w:r>
            <w:r w:rsidRPr="00C94142">
              <w:rPr>
                <w:rFonts w:ascii="Tahoma" w:hAnsi="Tahoma" w:cs="Tahoma"/>
                <w:kern w:val="28"/>
                <w:sz w:val="20"/>
                <w:szCs w:val="20"/>
              </w:rPr>
              <w:t>Fire Alarm Technician.</w:t>
            </w:r>
          </w:p>
          <w:p w:rsidR="004D2778" w:rsidRPr="00C94142" w:rsidRDefault="004D2778" w:rsidP="006C6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ahoma" w:hAnsi="Tahoma" w:cs="Tahoma"/>
                <w:bCs/>
                <w:kern w:val="28"/>
                <w:sz w:val="20"/>
                <w:szCs w:val="20"/>
              </w:rPr>
            </w:pPr>
            <w:r w:rsidRPr="00C94142">
              <w:rPr>
                <w:rFonts w:ascii="Tahoma" w:hAnsi="Tahoma" w:cs="Tahoma"/>
                <w:kern w:val="28"/>
                <w:sz w:val="20"/>
                <w:szCs w:val="20"/>
              </w:rPr>
              <w:t>Period:</w:t>
            </w:r>
            <w:r w:rsidRPr="00C94142">
              <w:rPr>
                <w:rFonts w:ascii="Tahoma" w:hAnsi="Tahoma" w:cs="Tahoma"/>
                <w:kern w:val="28"/>
                <w:sz w:val="20"/>
                <w:szCs w:val="20"/>
              </w:rPr>
              <w:tab/>
            </w:r>
            <w:r w:rsidRPr="00C94142">
              <w:rPr>
                <w:rFonts w:ascii="Tahoma" w:hAnsi="Tahoma" w:cs="Tahoma"/>
                <w:kern w:val="28"/>
                <w:sz w:val="20"/>
                <w:szCs w:val="20"/>
              </w:rPr>
              <w:tab/>
              <w:t xml:space="preserve">        </w:t>
            </w:r>
            <w:r>
              <w:rPr>
                <w:rFonts w:ascii="Tahoma" w:hAnsi="Tahoma" w:cs="Tahoma"/>
                <w:kern w:val="28"/>
                <w:sz w:val="20"/>
                <w:szCs w:val="20"/>
              </w:rPr>
              <w:tab/>
            </w:r>
            <w:r>
              <w:rPr>
                <w:rFonts w:ascii="Tahoma" w:hAnsi="Tahoma" w:cs="Tahoma"/>
                <w:kern w:val="28"/>
                <w:sz w:val="20"/>
                <w:szCs w:val="20"/>
              </w:rPr>
              <w:tab/>
            </w:r>
            <w:r w:rsidRPr="00C94142">
              <w:rPr>
                <w:rFonts w:ascii="Tahoma" w:hAnsi="Tahoma" w:cs="Tahoma"/>
                <w:kern w:val="28"/>
                <w:sz w:val="20"/>
                <w:szCs w:val="20"/>
              </w:rPr>
              <w:t>1994- 1999.</w:t>
            </w:r>
          </w:p>
          <w:p w:rsidR="004D2778" w:rsidRDefault="004D2778" w:rsidP="006C6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ahoma" w:hAnsi="Tahoma" w:cs="Tahoma"/>
                <w:bCs/>
                <w:kern w:val="28"/>
              </w:rPr>
            </w:pPr>
            <w:r>
              <w:t>Responsibility:</w:t>
            </w:r>
            <w:r>
              <w:tab/>
              <w:t xml:space="preserve">               </w:t>
            </w:r>
            <w:r>
              <w:tab/>
            </w:r>
            <w:r w:rsidRPr="003F5ED4">
              <w:t xml:space="preserve">Fire Protection for </w:t>
            </w:r>
            <w:proofErr w:type="gramStart"/>
            <w:r w:rsidRPr="003F5ED4">
              <w:t>Aircraf</w:t>
            </w:r>
            <w:r>
              <w:t xml:space="preserve">t  </w:t>
            </w:r>
            <w:r w:rsidRPr="003F5ED4">
              <w:t>Hangers</w:t>
            </w:r>
            <w:proofErr w:type="gramEnd"/>
            <w:r w:rsidRPr="003F5ED4">
              <w:t>.</w:t>
            </w:r>
          </w:p>
          <w:p w:rsidR="004D2778" w:rsidRPr="00C94142" w:rsidRDefault="004D2778" w:rsidP="004D277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720" w:hanging="720"/>
              <w:rPr>
                <w:rFonts w:ascii="Tahoma" w:hAnsi="Tahoma" w:cs="Tahoma"/>
                <w:bCs/>
                <w:kern w:val="28"/>
                <w:sz w:val="20"/>
                <w:szCs w:val="20"/>
              </w:rPr>
            </w:pPr>
          </w:p>
        </w:tc>
      </w:tr>
    </w:tbl>
    <w:p w:rsidR="00C239B7" w:rsidRPr="003F5ED4" w:rsidRDefault="00C239B7" w:rsidP="005E23AF">
      <w:pPr>
        <w:spacing w:line="240" w:lineRule="auto"/>
        <w:rPr>
          <w:sz w:val="28"/>
          <w:szCs w:val="28"/>
        </w:rPr>
      </w:pPr>
      <w:r w:rsidRPr="003F5ED4">
        <w:rPr>
          <w:rFonts w:ascii="Tahoma" w:hAnsi="Tahoma" w:cs="Tahoma"/>
          <w:sz w:val="28"/>
          <w:szCs w:val="28"/>
        </w:rPr>
        <w:lastRenderedPageBreak/>
        <w:t>Training Attended</w:t>
      </w:r>
    </w:p>
    <w:tbl>
      <w:tblPr>
        <w:tblW w:w="0" w:type="auto"/>
        <w:tblInd w:w="71" w:type="dxa"/>
        <w:tblBorders>
          <w:top w:val="single" w:sz="4" w:space="0" w:color="auto"/>
        </w:tblBorders>
        <w:tblLook w:val="0000"/>
      </w:tblPr>
      <w:tblGrid>
        <w:gridCol w:w="9220"/>
      </w:tblGrid>
      <w:tr w:rsidR="004D2778" w:rsidTr="004D2778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9220" w:type="dxa"/>
            <w:tcBorders>
              <w:bottom w:val="nil"/>
            </w:tcBorders>
          </w:tcPr>
          <w:p w:rsidR="006C6573" w:rsidRDefault="006C6573" w:rsidP="006C657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C6573" w:rsidRDefault="006C6573" w:rsidP="006C6573">
            <w:pPr>
              <w:rPr>
                <w:rFonts w:ascii="Arial" w:hAnsi="Arial"/>
                <w:sz w:val="20"/>
                <w:szCs w:val="20"/>
              </w:rPr>
            </w:pPr>
            <w:r w:rsidRPr="00567B52">
              <w:rPr>
                <w:rFonts w:ascii="Tahoma" w:hAnsi="Tahoma" w:cs="Tahoma"/>
                <w:sz w:val="20"/>
                <w:szCs w:val="20"/>
              </w:rPr>
              <w:t xml:space="preserve">Specialized </w:t>
            </w:r>
            <w:r w:rsidRPr="00567B52">
              <w:rPr>
                <w:rFonts w:ascii="Symbol" w:hAnsi="Symbol" w:cs="Symbol"/>
                <w:sz w:val="20"/>
                <w:szCs w:val="20"/>
              </w:rPr>
              <w:t></w:t>
            </w:r>
            <w:r w:rsidRPr="00567B52">
              <w:rPr>
                <w:rFonts w:ascii="Arial" w:hAnsi="Arial"/>
                <w:sz w:val="20"/>
                <w:szCs w:val="20"/>
              </w:rPr>
              <w:t xml:space="preserve">Scaffold Safety </w:t>
            </w:r>
            <w:proofErr w:type="gramStart"/>
            <w:r w:rsidRPr="00567B52">
              <w:rPr>
                <w:rFonts w:ascii="Arial" w:hAnsi="Arial"/>
                <w:sz w:val="20"/>
                <w:szCs w:val="20"/>
              </w:rPr>
              <w:t>Training  attended</w:t>
            </w:r>
            <w:proofErr w:type="gramEnd"/>
            <w:r w:rsidRPr="00567B52">
              <w:rPr>
                <w:rFonts w:ascii="Arial" w:hAnsi="Arial"/>
                <w:sz w:val="20"/>
                <w:szCs w:val="20"/>
              </w:rPr>
              <w:t>.                                                                                        (25</w:t>
            </w:r>
            <w:r w:rsidRPr="00567B52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Pr="00567B52">
              <w:rPr>
                <w:rFonts w:ascii="Arial" w:hAnsi="Arial"/>
                <w:sz w:val="20"/>
                <w:szCs w:val="20"/>
              </w:rPr>
              <w:t>January 2010).</w:t>
            </w:r>
            <w:proofErr w:type="spellStart"/>
            <w:r w:rsidRPr="00567B52">
              <w:rPr>
                <w:rFonts w:ascii="Arial" w:hAnsi="Arial"/>
                <w:sz w:val="20"/>
                <w:szCs w:val="20"/>
              </w:rPr>
              <w:t>Mirdif</w:t>
            </w:r>
            <w:proofErr w:type="spellEnd"/>
            <w:r w:rsidRPr="00567B52">
              <w:rPr>
                <w:rFonts w:ascii="Arial" w:hAnsi="Arial"/>
                <w:sz w:val="20"/>
                <w:szCs w:val="20"/>
              </w:rPr>
              <w:t xml:space="preserve"> Security and Safety Consultant Abu Dhabi, UAE.                                </w:t>
            </w:r>
            <w:proofErr w:type="gramStart"/>
            <w:r w:rsidRPr="00567B52">
              <w:rPr>
                <w:rFonts w:ascii="Arial" w:hAnsi="Arial"/>
                <w:sz w:val="20"/>
                <w:szCs w:val="20"/>
              </w:rPr>
              <w:t>Occupational  Safety</w:t>
            </w:r>
            <w:proofErr w:type="gramEnd"/>
            <w:r w:rsidRPr="00567B52">
              <w:rPr>
                <w:rFonts w:ascii="Arial" w:hAnsi="Arial"/>
                <w:sz w:val="20"/>
                <w:szCs w:val="20"/>
              </w:rPr>
              <w:t xml:space="preserve"> and Health  Administrations: Training  attended.                                                                </w:t>
            </w:r>
            <w:r w:rsidRPr="00567B52">
              <w:rPr>
                <w:rFonts w:ascii="Symbol" w:hAnsi="Symbol" w:cs="Symbol"/>
                <w:sz w:val="20"/>
                <w:szCs w:val="20"/>
              </w:rPr>
              <w:t></w:t>
            </w:r>
            <w:r w:rsidRPr="00567B52">
              <w:rPr>
                <w:rFonts w:ascii="Symbol" w:hAnsi="Symbol" w:cs="Symbol"/>
                <w:sz w:val="20"/>
                <w:szCs w:val="20"/>
              </w:rPr>
              <w:t></w:t>
            </w:r>
            <w:r w:rsidRPr="00567B52">
              <w:rPr>
                <w:rFonts w:ascii="Arial" w:hAnsi="Arial"/>
                <w:sz w:val="20"/>
                <w:szCs w:val="20"/>
              </w:rPr>
              <w:t>4 October</w:t>
            </w:r>
            <w:r>
              <w:rPr>
                <w:rFonts w:ascii="Arial" w:hAnsi="Arial"/>
                <w:sz w:val="20"/>
                <w:szCs w:val="20"/>
              </w:rPr>
              <w:t>2008)</w:t>
            </w:r>
            <w:r w:rsidRPr="00567B52">
              <w:rPr>
                <w:rFonts w:ascii="Arial" w:hAnsi="Arial"/>
                <w:sz w:val="20"/>
                <w:szCs w:val="20"/>
              </w:rPr>
              <w:t xml:space="preserve"> </w:t>
            </w:r>
            <w:r w:rsidRPr="00567B52">
              <w:rPr>
                <w:rFonts w:ascii="Arial" w:hAnsi="Arial"/>
                <w:sz w:val="20"/>
                <w:szCs w:val="20"/>
                <w:lang w:val="fr-FR"/>
              </w:rPr>
              <w:t xml:space="preserve">National Incident Management Solutions, </w:t>
            </w:r>
            <w:smartTag w:uri="urn:schemas-microsoft-com:office:smarttags" w:element="place">
              <w:smartTag w:uri="urn:schemas-microsoft-com:office:smarttags" w:element="City">
                <w:r w:rsidRPr="00567B52">
                  <w:rPr>
                    <w:rFonts w:ascii="Arial" w:hAnsi="Arial"/>
                    <w:sz w:val="20"/>
                    <w:szCs w:val="20"/>
                    <w:lang w:val="fr-FR"/>
                  </w:rPr>
                  <w:t>Abu Dhabi</w:t>
                </w:r>
              </w:smartTag>
            </w:smartTag>
            <w:r w:rsidRPr="00567B52">
              <w:rPr>
                <w:rFonts w:ascii="Arial" w:hAnsi="Arial"/>
                <w:sz w:val="20"/>
                <w:szCs w:val="20"/>
                <w:lang w:val="fr-FR"/>
              </w:rPr>
              <w:t xml:space="preserve">, UAE.                                                    </w:t>
            </w:r>
            <w:r w:rsidRPr="00567B52">
              <w:rPr>
                <w:rFonts w:ascii="Arial" w:hAnsi="Arial"/>
                <w:sz w:val="20"/>
                <w:szCs w:val="20"/>
              </w:rPr>
              <w:t>General Safety Training course attended.                                                                                                                (24</w:t>
            </w:r>
            <w:r w:rsidRPr="00567B52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Pr="00567B52">
              <w:rPr>
                <w:rFonts w:ascii="Arial" w:hAnsi="Arial"/>
                <w:sz w:val="20"/>
                <w:szCs w:val="20"/>
              </w:rPr>
              <w:t xml:space="preserve"> December 2007).                                                                                                                                                      Gulf Technical &amp; Safety Training Centre (L.L.C.) Abu Dhabi, UAE.</w:t>
            </w:r>
          </w:p>
          <w:p w:rsidR="004D2778" w:rsidRDefault="004D2778" w:rsidP="004D277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239B7" w:rsidRPr="004D2778" w:rsidRDefault="00C239B7" w:rsidP="005E23AF">
      <w:pPr>
        <w:spacing w:line="240" w:lineRule="auto"/>
        <w:rPr>
          <w:rFonts w:ascii="Arial" w:hAnsi="Arial"/>
          <w:sz w:val="20"/>
          <w:szCs w:val="20"/>
        </w:rPr>
      </w:pPr>
      <w:r w:rsidRPr="003F5ED4">
        <w:rPr>
          <w:rFonts w:ascii="Tahoma" w:hAnsi="Tahoma" w:cs="Tahoma"/>
          <w:bCs/>
          <w:kern w:val="28"/>
          <w:sz w:val="28"/>
          <w:szCs w:val="28"/>
        </w:rPr>
        <w:t>Responsibilities</w:t>
      </w:r>
    </w:p>
    <w:tbl>
      <w:tblPr>
        <w:tblW w:w="0" w:type="auto"/>
        <w:tblInd w:w="93" w:type="dxa"/>
        <w:tblBorders>
          <w:top w:val="single" w:sz="4" w:space="0" w:color="auto"/>
        </w:tblBorders>
        <w:tblLook w:val="0000"/>
      </w:tblPr>
      <w:tblGrid>
        <w:gridCol w:w="9120"/>
      </w:tblGrid>
      <w:tr w:rsidR="00C239B7" w:rsidRPr="00567B52" w:rsidTr="00DC7306">
        <w:trPr>
          <w:trHeight w:val="100"/>
        </w:trPr>
        <w:tc>
          <w:tcPr>
            <w:tcW w:w="9120" w:type="dxa"/>
            <w:tcBorders>
              <w:top w:val="single" w:sz="4" w:space="0" w:color="auto"/>
            </w:tcBorders>
          </w:tcPr>
          <w:p w:rsidR="00C239B7" w:rsidRPr="00567B52" w:rsidRDefault="00C239B7" w:rsidP="005E23AF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C239B7" w:rsidRPr="006C6573" w:rsidRDefault="00C239B7" w:rsidP="006C6573">
      <w:pPr>
        <w:rPr>
          <w:rFonts w:ascii="Verdana" w:hAnsi="Verdana"/>
          <w:color w:val="000000"/>
          <w:sz w:val="20"/>
          <w:szCs w:val="20"/>
        </w:rPr>
      </w:pPr>
      <w:r w:rsidRPr="00567B52">
        <w:rPr>
          <w:rFonts w:ascii="Verdana" w:hAnsi="Verdana"/>
          <w:color w:val="000000"/>
          <w:sz w:val="20"/>
          <w:szCs w:val="20"/>
        </w:rPr>
        <w:t xml:space="preserve">Develop &amp; Implement project specific safety management plans. </w:t>
      </w:r>
      <w:r w:rsidRPr="00567B52">
        <w:rPr>
          <w:rFonts w:ascii="Verdana" w:hAnsi="Verdana"/>
          <w:color w:val="000000"/>
          <w:sz w:val="20"/>
          <w:szCs w:val="20"/>
        </w:rPr>
        <w:br/>
        <w:t>Provide safety support during project development and execution.</w:t>
      </w:r>
      <w:r w:rsidRPr="00567B52">
        <w:rPr>
          <w:rFonts w:ascii="Verdana" w:hAnsi="Verdana"/>
          <w:color w:val="000000"/>
          <w:sz w:val="20"/>
          <w:szCs w:val="20"/>
        </w:rPr>
        <w:br/>
        <w:t>Coach and influence project management personnel to effectively manage project safety.</w:t>
      </w:r>
      <w:r w:rsidRPr="00567B52">
        <w:rPr>
          <w:rFonts w:ascii="Verdana" w:hAnsi="Verdana"/>
          <w:color w:val="000000"/>
          <w:sz w:val="20"/>
          <w:szCs w:val="20"/>
        </w:rPr>
        <w:br/>
        <w:t>To develop and implement the construction emergency plan for the specific project needs.</w:t>
      </w:r>
      <w:r w:rsidRPr="00567B52">
        <w:rPr>
          <w:rFonts w:ascii="Verdana" w:hAnsi="Verdana"/>
          <w:color w:val="000000"/>
          <w:sz w:val="20"/>
          <w:szCs w:val="20"/>
        </w:rPr>
        <w:br/>
        <w:t>Actively monitor project safety performance, Tool box meetings and safety meetings.</w:t>
      </w:r>
      <w:r w:rsidRPr="00567B52">
        <w:rPr>
          <w:rFonts w:ascii="Verdana" w:hAnsi="Verdana"/>
          <w:color w:val="000000"/>
          <w:sz w:val="20"/>
          <w:szCs w:val="20"/>
        </w:rPr>
        <w:br/>
      </w:r>
      <w:proofErr w:type="gramStart"/>
      <w:r w:rsidRPr="00567B52">
        <w:rPr>
          <w:rFonts w:ascii="Verdana" w:hAnsi="Verdana"/>
          <w:color w:val="000000"/>
          <w:sz w:val="20"/>
          <w:szCs w:val="20"/>
        </w:rPr>
        <w:t>To check sub contractors overall safety performance periodically throughout the project.</w:t>
      </w:r>
      <w:proofErr w:type="gramEnd"/>
      <w:r w:rsidRPr="00567B52">
        <w:rPr>
          <w:rFonts w:ascii="Verdana" w:hAnsi="Verdana"/>
          <w:color w:val="000000"/>
          <w:sz w:val="20"/>
          <w:szCs w:val="20"/>
        </w:rPr>
        <w:br/>
        <w:t>Provide advice &amp; feedback to management and contractors related to safety matters.</w:t>
      </w:r>
      <w:r w:rsidRPr="00567B52">
        <w:rPr>
          <w:rFonts w:ascii="Verdana" w:hAnsi="Verdana"/>
          <w:color w:val="000000"/>
          <w:sz w:val="20"/>
          <w:szCs w:val="20"/>
        </w:rPr>
        <w:br/>
        <w:t>Introduce accident &amp; incident reduction / prevention programs.</w:t>
      </w:r>
      <w:r w:rsidRPr="00567B52">
        <w:rPr>
          <w:rFonts w:ascii="Verdana" w:hAnsi="Verdana"/>
          <w:color w:val="000000"/>
          <w:sz w:val="20"/>
          <w:szCs w:val="20"/>
        </w:rPr>
        <w:br/>
        <w:t>Give First Aid where necessary.</w:t>
      </w:r>
      <w:r w:rsidRPr="00567B52">
        <w:rPr>
          <w:rFonts w:ascii="Verdana" w:hAnsi="Verdana"/>
          <w:color w:val="000000"/>
          <w:sz w:val="20"/>
          <w:szCs w:val="20"/>
        </w:rPr>
        <w:br/>
        <w:t>Develop, implement and update health &amp; safety policies and procedures.</w:t>
      </w:r>
      <w:r w:rsidRPr="00567B52">
        <w:rPr>
          <w:rFonts w:ascii="Verdana" w:hAnsi="Verdana"/>
          <w:color w:val="000000"/>
          <w:sz w:val="20"/>
          <w:szCs w:val="20"/>
        </w:rPr>
        <w:br/>
        <w:t>Review and to develop improvement programs to reduce risks.</w:t>
      </w:r>
      <w:r w:rsidRPr="00567B52">
        <w:rPr>
          <w:rFonts w:ascii="Verdana" w:hAnsi="Verdana"/>
          <w:color w:val="000000"/>
          <w:sz w:val="20"/>
          <w:szCs w:val="20"/>
        </w:rPr>
        <w:br/>
        <w:t>Provide communication &amp; awareness of all health &amp; safety issues through safety training.</w:t>
      </w:r>
      <w:r w:rsidRPr="00567B52">
        <w:rPr>
          <w:rFonts w:ascii="Verdana" w:hAnsi="Verdana"/>
          <w:color w:val="000000"/>
          <w:sz w:val="20"/>
          <w:szCs w:val="20"/>
        </w:rPr>
        <w:br/>
        <w:t xml:space="preserve">Lead the campaign of preventative action to detect any potential near misses or accidents. </w:t>
      </w:r>
      <w:r w:rsidRPr="00567B52">
        <w:rPr>
          <w:rFonts w:ascii="Verdana" w:hAnsi="Verdana"/>
          <w:color w:val="000000"/>
          <w:sz w:val="20"/>
          <w:szCs w:val="20"/>
        </w:rPr>
        <w:br/>
        <w:t xml:space="preserve">Monitor and report on AFR - Accident frequency rate </w:t>
      </w:r>
      <w:r w:rsidRPr="00567B52">
        <w:rPr>
          <w:rFonts w:ascii="Verdana" w:hAnsi="Verdana"/>
          <w:color w:val="000000"/>
          <w:sz w:val="20"/>
          <w:szCs w:val="20"/>
        </w:rPr>
        <w:br/>
        <w:t>Follow up on corrective action of incidences on site in line with company policy.</w:t>
      </w:r>
      <w:r w:rsidRPr="00567B52">
        <w:rPr>
          <w:rFonts w:ascii="Verdana" w:hAnsi="Verdana"/>
          <w:color w:val="000000"/>
          <w:sz w:val="20"/>
          <w:szCs w:val="20"/>
        </w:rPr>
        <w:br/>
        <w:t xml:space="preserve">Carry out safety audits at pre-determined intervals. </w:t>
      </w:r>
      <w:r w:rsidRPr="00567B52">
        <w:rPr>
          <w:rFonts w:ascii="Verdana" w:hAnsi="Verdana"/>
          <w:color w:val="000000"/>
          <w:sz w:val="20"/>
          <w:szCs w:val="20"/>
        </w:rPr>
        <w:br/>
        <w:t xml:space="preserve">Advise management on matters relating to safety, health and welfare for employees. </w:t>
      </w:r>
      <w:r w:rsidRPr="00567B52">
        <w:rPr>
          <w:rFonts w:ascii="Verdana" w:hAnsi="Verdana"/>
          <w:color w:val="000000"/>
          <w:sz w:val="20"/>
          <w:szCs w:val="20"/>
        </w:rPr>
        <w:br/>
        <w:t xml:space="preserve">Manage all HSA notifications and correspondence. </w:t>
      </w:r>
      <w:r w:rsidRPr="00567B52">
        <w:rPr>
          <w:rFonts w:ascii="Verdana" w:hAnsi="Verdana"/>
          <w:color w:val="000000"/>
          <w:sz w:val="20"/>
          <w:szCs w:val="20"/>
        </w:rPr>
        <w:br/>
        <w:t xml:space="preserve">Advise management on matters relating to environmental issues and legislation. </w:t>
      </w:r>
      <w:r w:rsidRPr="00567B52">
        <w:rPr>
          <w:rFonts w:ascii="Verdana" w:hAnsi="Verdana"/>
          <w:color w:val="000000"/>
          <w:sz w:val="20"/>
          <w:szCs w:val="20"/>
        </w:rPr>
        <w:br/>
        <w:t xml:space="preserve">Supervise work and provide guidance to Health &amp; Safety personnel and concerned in charges. </w:t>
      </w:r>
      <w:r w:rsidRPr="00567B52">
        <w:rPr>
          <w:rFonts w:ascii="Verdana" w:hAnsi="Verdana"/>
          <w:color w:val="000000"/>
          <w:sz w:val="20"/>
          <w:szCs w:val="20"/>
        </w:rPr>
        <w:br/>
        <w:t>Draft daily, weekly and monthly reports on safety related matters.</w:t>
      </w:r>
      <w:r w:rsidRPr="00567B52">
        <w:rPr>
          <w:rFonts w:ascii="Verdana" w:hAnsi="Verdana"/>
          <w:color w:val="000000"/>
          <w:sz w:val="20"/>
          <w:szCs w:val="20"/>
        </w:rPr>
        <w:br/>
        <w:t>Conduct &amp; maintain records of statutory inspections &amp; audits on site. Compile and update all safety documentation on site.</w:t>
      </w:r>
      <w:r w:rsidRPr="00567B52">
        <w:rPr>
          <w:rFonts w:ascii="Verdana" w:hAnsi="Verdana"/>
          <w:color w:val="000000"/>
          <w:sz w:val="20"/>
          <w:szCs w:val="20"/>
        </w:rPr>
        <w:br/>
      </w:r>
      <w:proofErr w:type="gramStart"/>
      <w:r w:rsidRPr="00567B52">
        <w:rPr>
          <w:rFonts w:ascii="Verdana" w:hAnsi="Verdana"/>
          <w:color w:val="000000"/>
          <w:sz w:val="20"/>
          <w:szCs w:val="20"/>
        </w:rPr>
        <w:t>To prepare Risk assessments for each and every activity.</w:t>
      </w:r>
      <w:proofErr w:type="gramEnd"/>
      <w:r w:rsidRPr="00567B52">
        <w:rPr>
          <w:rFonts w:ascii="Verdana" w:hAnsi="Verdana"/>
          <w:color w:val="000000"/>
          <w:sz w:val="20"/>
          <w:szCs w:val="20"/>
        </w:rPr>
        <w:br/>
      </w:r>
      <w:r w:rsidR="006C6573" w:rsidRPr="006C6573">
        <w:rPr>
          <w:rFonts w:ascii="Verdana" w:hAnsi="Verdana"/>
          <w:color w:val="000000"/>
          <w:sz w:val="20"/>
          <w:szCs w:val="20"/>
        </w:rPr>
        <w:t>To conduct General and Specific Safety inspection at site and to eliminate the unsafe conditions as well as unsafe act to visualize zero</w:t>
      </w:r>
      <w:r w:rsidR="006C6573">
        <w:rPr>
          <w:rFonts w:ascii="Verdana" w:hAnsi="Verdana"/>
          <w:color w:val="000000"/>
          <w:sz w:val="20"/>
          <w:szCs w:val="20"/>
        </w:rPr>
        <w:t xml:space="preserve"> accident philosophy at site. </w:t>
      </w:r>
      <w:r w:rsidR="006C6573">
        <w:rPr>
          <w:rFonts w:ascii="Verdana" w:hAnsi="Verdana"/>
          <w:color w:val="000000"/>
          <w:sz w:val="20"/>
          <w:szCs w:val="20"/>
        </w:rPr>
        <w:br/>
      </w:r>
      <w:proofErr w:type="gramStart"/>
      <w:r w:rsidR="006C6573" w:rsidRPr="006C6573">
        <w:rPr>
          <w:rFonts w:ascii="Verdana" w:hAnsi="Verdana"/>
          <w:color w:val="000000"/>
          <w:sz w:val="20"/>
          <w:szCs w:val="20"/>
        </w:rPr>
        <w:t>To prepare and submit 'Monthly Safe Man-Hours' report to client.</w:t>
      </w:r>
      <w:proofErr w:type="gramEnd"/>
      <w:r w:rsidR="006C6573" w:rsidRPr="006C6573">
        <w:rPr>
          <w:rFonts w:ascii="Verdana" w:hAnsi="Verdana"/>
          <w:color w:val="000000"/>
          <w:sz w:val="20"/>
          <w:szCs w:val="20"/>
        </w:rPr>
        <w:t xml:space="preserve"> </w:t>
      </w:r>
      <w:r w:rsidR="006C6573" w:rsidRPr="006C6573">
        <w:rPr>
          <w:rFonts w:ascii="Verdana" w:hAnsi="Verdana"/>
          <w:color w:val="000000"/>
          <w:sz w:val="20"/>
          <w:szCs w:val="20"/>
        </w:rPr>
        <w:br/>
        <w:t>Periodical inspection of fire and safety related equipments</w:t>
      </w:r>
      <w:r w:rsidR="00716DC5">
        <w:rPr>
          <w:rFonts w:ascii="Verdana" w:hAnsi="Verdana"/>
          <w:color w:val="000000"/>
          <w:sz w:val="20"/>
          <w:szCs w:val="20"/>
        </w:rPr>
        <w:t>.</w:t>
      </w:r>
      <w:r w:rsidRPr="006C6573">
        <w:rPr>
          <w:rFonts w:ascii="Tahoma" w:hAnsi="Tahoma" w:cs="Tahoma"/>
          <w:kern w:val="28"/>
          <w:sz w:val="20"/>
          <w:szCs w:val="20"/>
        </w:rPr>
        <w:t xml:space="preserve">     </w:t>
      </w:r>
    </w:p>
    <w:p w:rsidR="006C6573" w:rsidRPr="006C6573" w:rsidRDefault="006C6573">
      <w:pPr>
        <w:rPr>
          <w:rFonts w:ascii="Arial" w:hAnsi="Arial"/>
          <w:kern w:val="28"/>
          <w:sz w:val="20"/>
          <w:szCs w:val="20"/>
        </w:rPr>
      </w:pPr>
    </w:p>
    <w:sectPr w:rsidR="006C6573" w:rsidRPr="006C6573" w:rsidSect="00976910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9B7" w:rsidRDefault="00C239B7" w:rsidP="00DA44DE">
      <w:pPr>
        <w:spacing w:after="0" w:line="240" w:lineRule="auto"/>
      </w:pPr>
      <w:r>
        <w:separator/>
      </w:r>
    </w:p>
  </w:endnote>
  <w:endnote w:type="continuationSeparator" w:id="0">
    <w:p w:rsidR="00C239B7" w:rsidRDefault="00C239B7" w:rsidP="00DA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9B7" w:rsidRDefault="00C239B7" w:rsidP="00DA44DE">
      <w:pPr>
        <w:spacing w:after="0" w:line="240" w:lineRule="auto"/>
      </w:pPr>
      <w:r>
        <w:separator/>
      </w:r>
    </w:p>
  </w:footnote>
  <w:footnote w:type="continuationSeparator" w:id="0">
    <w:p w:rsidR="00C239B7" w:rsidRDefault="00C239B7" w:rsidP="00DA4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73" w:rsidRDefault="006C65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150C5"/>
    <w:rsid w:val="00020233"/>
    <w:rsid w:val="000212E2"/>
    <w:rsid w:val="00091CCA"/>
    <w:rsid w:val="000A2EFA"/>
    <w:rsid w:val="000A39A0"/>
    <w:rsid w:val="000E15B7"/>
    <w:rsid w:val="000E3F10"/>
    <w:rsid w:val="00131F46"/>
    <w:rsid w:val="001D775E"/>
    <w:rsid w:val="001E4468"/>
    <w:rsid w:val="002466F0"/>
    <w:rsid w:val="0025006D"/>
    <w:rsid w:val="0025458E"/>
    <w:rsid w:val="00256BB1"/>
    <w:rsid w:val="00267331"/>
    <w:rsid w:val="002B6895"/>
    <w:rsid w:val="002D62DB"/>
    <w:rsid w:val="002F696F"/>
    <w:rsid w:val="0030180F"/>
    <w:rsid w:val="003150C5"/>
    <w:rsid w:val="0032714D"/>
    <w:rsid w:val="003E32FC"/>
    <w:rsid w:val="003F5ED4"/>
    <w:rsid w:val="00405DCD"/>
    <w:rsid w:val="00420410"/>
    <w:rsid w:val="0044098F"/>
    <w:rsid w:val="00441266"/>
    <w:rsid w:val="004569DD"/>
    <w:rsid w:val="004D2778"/>
    <w:rsid w:val="005025A1"/>
    <w:rsid w:val="00534FC4"/>
    <w:rsid w:val="005661B4"/>
    <w:rsid w:val="00567B52"/>
    <w:rsid w:val="005E23AF"/>
    <w:rsid w:val="00616C36"/>
    <w:rsid w:val="0068221E"/>
    <w:rsid w:val="006C6573"/>
    <w:rsid w:val="006E281B"/>
    <w:rsid w:val="006E6507"/>
    <w:rsid w:val="00716DC5"/>
    <w:rsid w:val="0072719A"/>
    <w:rsid w:val="00760055"/>
    <w:rsid w:val="00786A2A"/>
    <w:rsid w:val="007A295B"/>
    <w:rsid w:val="007B0CC9"/>
    <w:rsid w:val="007D206B"/>
    <w:rsid w:val="008122D9"/>
    <w:rsid w:val="00843F76"/>
    <w:rsid w:val="008609F2"/>
    <w:rsid w:val="00860B78"/>
    <w:rsid w:val="008620ED"/>
    <w:rsid w:val="0089769C"/>
    <w:rsid w:val="008A0FAF"/>
    <w:rsid w:val="008D6A28"/>
    <w:rsid w:val="008E792B"/>
    <w:rsid w:val="00913ED0"/>
    <w:rsid w:val="00917A40"/>
    <w:rsid w:val="0097060C"/>
    <w:rsid w:val="00976910"/>
    <w:rsid w:val="00996CE0"/>
    <w:rsid w:val="009A09F6"/>
    <w:rsid w:val="009C3E11"/>
    <w:rsid w:val="009C4861"/>
    <w:rsid w:val="009E4FEF"/>
    <w:rsid w:val="009E6FAD"/>
    <w:rsid w:val="009E7476"/>
    <w:rsid w:val="009F1469"/>
    <w:rsid w:val="00A30521"/>
    <w:rsid w:val="00A54E8B"/>
    <w:rsid w:val="00A61E99"/>
    <w:rsid w:val="00A620FA"/>
    <w:rsid w:val="00A6783A"/>
    <w:rsid w:val="00A74650"/>
    <w:rsid w:val="00A939A5"/>
    <w:rsid w:val="00AA61DD"/>
    <w:rsid w:val="00AC3499"/>
    <w:rsid w:val="00AF3BC1"/>
    <w:rsid w:val="00B07022"/>
    <w:rsid w:val="00BB39B2"/>
    <w:rsid w:val="00BD3D3E"/>
    <w:rsid w:val="00BF73B8"/>
    <w:rsid w:val="00C237B4"/>
    <w:rsid w:val="00C239B7"/>
    <w:rsid w:val="00C279BC"/>
    <w:rsid w:val="00C3540A"/>
    <w:rsid w:val="00C57478"/>
    <w:rsid w:val="00C94142"/>
    <w:rsid w:val="00CB6751"/>
    <w:rsid w:val="00CC4A60"/>
    <w:rsid w:val="00CC551C"/>
    <w:rsid w:val="00CD3C98"/>
    <w:rsid w:val="00D14A02"/>
    <w:rsid w:val="00DA4081"/>
    <w:rsid w:val="00DA44DE"/>
    <w:rsid w:val="00DC5E10"/>
    <w:rsid w:val="00DC7306"/>
    <w:rsid w:val="00DF6FF5"/>
    <w:rsid w:val="00E1206D"/>
    <w:rsid w:val="00E23475"/>
    <w:rsid w:val="00E26B9F"/>
    <w:rsid w:val="00E30C15"/>
    <w:rsid w:val="00E363F6"/>
    <w:rsid w:val="00E6669F"/>
    <w:rsid w:val="00E75FC4"/>
    <w:rsid w:val="00E93ED6"/>
    <w:rsid w:val="00EC1305"/>
    <w:rsid w:val="00EC49A3"/>
    <w:rsid w:val="00EF56BB"/>
    <w:rsid w:val="00F25A2E"/>
    <w:rsid w:val="00F9456C"/>
    <w:rsid w:val="00FC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9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A44D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A44D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44D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A44DE"/>
    <w:rPr>
      <w:rFonts w:ascii="Cambria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rsid w:val="00DA4081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86A2A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8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A2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DA44DE"/>
    <w:rPr>
      <w:rFonts w:cs="Times New Roman"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DA44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A44D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DA4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44D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A4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44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uthalibmarly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456</Words>
  <Characters>3933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uppa</dc:creator>
  <cp:lastModifiedBy>uppa</cp:lastModifiedBy>
  <cp:revision>4</cp:revision>
  <cp:lastPrinted>2010-09-25T05:30:00Z</cp:lastPrinted>
  <dcterms:created xsi:type="dcterms:W3CDTF">2010-09-25T08:09:00Z</dcterms:created>
  <dcterms:modified xsi:type="dcterms:W3CDTF">2010-09-25T08:12:00Z</dcterms:modified>
</cp:coreProperties>
</file>